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:rsidTr="00262E7B">
        <w:trPr>
          <w:trHeight w:val="125"/>
        </w:trPr>
        <w:tc>
          <w:tcPr>
            <w:tcW w:w="9325" w:type="dxa"/>
          </w:tcPr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униципального</w:t>
            </w:r>
            <w:proofErr w:type="gramEnd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Приозерский муниципальный район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49BE">
        <w:rPr>
          <w:rFonts w:ascii="Times New Roman" w:hAnsi="Times New Roman" w:cs="Times New Roman"/>
          <w:sz w:val="24"/>
          <w:szCs w:val="24"/>
        </w:rPr>
        <w:t>20 апреля 2016 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</w:tblGrid>
      <w:tr w:rsidR="00C97C1A" w:rsidRPr="00C97C1A" w:rsidTr="00C2532C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C97C1A" w:rsidRDefault="00C97C1A" w:rsidP="00354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</w:t>
            </w:r>
            <w:r w:rsidR="003549BE"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сельское поселение муниципального </w:t>
            </w:r>
            <w:proofErr w:type="gramStart"/>
            <w:r w:rsidR="003549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3549B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35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Ленинградской области о результатах работы Совета депутатов за 2015 год</w:t>
            </w:r>
          </w:p>
        </w:tc>
      </w:tr>
    </w:tbl>
    <w:p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 муниципального </w:t>
      </w:r>
      <w:proofErr w:type="gramStart"/>
      <w:r w:rsidR="003549BE">
        <w:rPr>
          <w:rFonts w:ascii="Times New Roman" w:hAnsi="Times New Roman" w:cs="Times New Roman"/>
          <w:sz w:val="24"/>
          <w:szCs w:val="24"/>
        </w:rPr>
        <w:t>образования  Приозерский</w:t>
      </w:r>
      <w:proofErr w:type="gramEnd"/>
      <w:r w:rsidR="003549BE">
        <w:rPr>
          <w:rFonts w:ascii="Times New Roman" w:hAnsi="Times New Roman" w:cs="Times New Roman"/>
          <w:sz w:val="24"/>
          <w:szCs w:val="24"/>
        </w:rPr>
        <w:t xml:space="preserve"> 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</w:t>
      </w:r>
      <w:r w:rsidRPr="00C97C1A">
        <w:rPr>
          <w:rFonts w:ascii="Times New Roman" w:hAnsi="Times New Roman" w:cs="Times New Roman"/>
          <w:sz w:val="24"/>
          <w:szCs w:val="24"/>
        </w:rPr>
        <w:t xml:space="preserve">за 2015 год,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Принять отчёт главы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3549BE" w:rsidRPr="00C97C1A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за 2015 год согласно приложению 1</w:t>
      </w:r>
      <w:r w:rsidRPr="00C97C1A">
        <w:rPr>
          <w:rFonts w:ascii="Times New Roman" w:hAnsi="Times New Roman" w:cs="Times New Roman"/>
          <w:sz w:val="24"/>
          <w:szCs w:val="24"/>
        </w:rPr>
        <w:t>.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</w:t>
      </w:r>
      <w:proofErr w:type="spellStart"/>
      <w:r w:rsidR="003549BE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Pr="00C97C1A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3549BE" w:rsidRDefault="00C97C1A" w:rsidP="003549B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3549BE" w:rsidRPr="003549BE">
        <w:rPr>
          <w:rFonts w:ascii="Times New Roman" w:hAnsi="Times New Roman" w:cs="Times New Roman"/>
          <w:sz w:val="16"/>
          <w:szCs w:val="16"/>
        </w:rPr>
        <w:t>Анкру</w:t>
      </w:r>
      <w:proofErr w:type="spellEnd"/>
      <w:r w:rsidR="003549BE" w:rsidRPr="003549BE">
        <w:rPr>
          <w:rFonts w:ascii="Times New Roman" w:hAnsi="Times New Roman" w:cs="Times New Roman"/>
          <w:sz w:val="16"/>
          <w:szCs w:val="16"/>
        </w:rPr>
        <w:t xml:space="preserve"> О., тел. 8(813-79)67-422</w:t>
      </w:r>
    </w:p>
    <w:p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7C1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решению Совета депутатов</w:t>
      </w:r>
    </w:p>
    <w:p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7C1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7C1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97C1A" w:rsidRPr="00C97C1A" w:rsidRDefault="00246590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 xml:space="preserve">20.04.2016 года № </w:t>
      </w:r>
      <w:r w:rsidR="007E5B93">
        <w:rPr>
          <w:rFonts w:ascii="Times New Roman" w:hAnsi="Times New Roman" w:cs="Times New Roman"/>
          <w:color w:val="000000"/>
          <w:sz w:val="24"/>
          <w:szCs w:val="24"/>
        </w:rPr>
        <w:t>69</w:t>
      </w:r>
      <w:bookmarkStart w:id="0" w:name="_GoBack"/>
      <w:bookmarkEnd w:id="0"/>
    </w:p>
    <w:p w:rsidR="00366A00" w:rsidRPr="00C97C1A" w:rsidRDefault="00366A00" w:rsidP="00C97C1A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123C8F" w:rsidRPr="00366A00" w:rsidRDefault="00123C8F" w:rsidP="00366A00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366A00">
        <w:rPr>
          <w:sz w:val="24"/>
          <w:szCs w:val="24"/>
        </w:rPr>
        <w:t xml:space="preserve">ОТЧЕТ ГЛАВЫ МУНИЦИПАЛЬНОГО ОБРАЗОВАНИЯ </w:t>
      </w:r>
      <w:r w:rsidR="000E33BA">
        <w:rPr>
          <w:sz w:val="24"/>
          <w:szCs w:val="24"/>
        </w:rPr>
        <w:t>КРАСНООЗЕРНОЕ СЕЛЬСКОЕ</w:t>
      </w:r>
      <w:r w:rsidRPr="00366A00">
        <w:rPr>
          <w:sz w:val="24"/>
          <w:szCs w:val="24"/>
        </w:rPr>
        <w:t xml:space="preserve"> ПОСЕЛЕНИЕ О</w:t>
      </w:r>
      <w:r w:rsidR="004F4EAA" w:rsidRPr="00366A00">
        <w:rPr>
          <w:sz w:val="24"/>
          <w:szCs w:val="24"/>
        </w:rPr>
        <w:t xml:space="preserve"> РАБОТЕ СОВЕТА ДЕПУТАТОВ ЗА 2015</w:t>
      </w:r>
      <w:r w:rsidRPr="00366A00">
        <w:rPr>
          <w:sz w:val="24"/>
          <w:szCs w:val="24"/>
        </w:rPr>
        <w:t xml:space="preserve"> ГОД</w:t>
      </w:r>
    </w:p>
    <w:p w:rsidR="00123C8F" w:rsidRPr="00366A00" w:rsidRDefault="00123C8F" w:rsidP="00366A00">
      <w:pPr>
        <w:spacing w:after="0" w:line="240" w:lineRule="auto"/>
        <w:rPr>
          <w:sz w:val="24"/>
          <w:szCs w:val="24"/>
          <w:lang w:eastAsia="ar-SA"/>
        </w:rPr>
      </w:pPr>
    </w:p>
    <w:p w:rsidR="000E33BA" w:rsidRDefault="003549BE" w:rsidP="003549BE">
      <w:pPr>
        <w:pStyle w:val="a5"/>
        <w:ind w:firstLine="708"/>
        <w:jc w:val="both"/>
      </w:pPr>
      <w:r>
        <w:t xml:space="preserve">На территории МО Красноозерное сельское поселение осуществлял в период 2015 года Совет депутатов МО Красноозерное сельское поселение в количестве 10 человек, сформированный по результатам выборов, прошедших в 2014 году. Председателем Совета депутатов был избран депутат </w:t>
      </w:r>
      <w:proofErr w:type="spellStart"/>
      <w:r>
        <w:t>Каппушев</w:t>
      </w:r>
      <w:proofErr w:type="spellEnd"/>
      <w:r>
        <w:t xml:space="preserve"> </w:t>
      </w:r>
      <w:proofErr w:type="spellStart"/>
      <w:r>
        <w:t>Нур</w:t>
      </w:r>
      <w:proofErr w:type="spellEnd"/>
      <w:r>
        <w:t xml:space="preserve">-Магомед </w:t>
      </w:r>
      <w:proofErr w:type="spellStart"/>
      <w:r>
        <w:t>Иссаевив</w:t>
      </w:r>
      <w:proofErr w:type="spellEnd"/>
      <w:r>
        <w:t>. Деятельность Совета депутатов была направлена на решение вопросов социального развития поселения, вопросов жизненно важных для всех жителей МО</w:t>
      </w:r>
    </w:p>
    <w:p w:rsidR="000E33BA" w:rsidRDefault="000E33BA" w:rsidP="003549BE">
      <w:pPr>
        <w:pStyle w:val="a5"/>
        <w:ind w:firstLine="708"/>
        <w:jc w:val="both"/>
      </w:pPr>
      <w:r>
        <w:t xml:space="preserve"> </w:t>
      </w:r>
      <w:r w:rsidR="003549BE">
        <w:t xml:space="preserve">За истекший период 2015 года проведено 14 заседаний Совета депутатов МО Красноозерное сельское поселение. На заседаниях было рассмотрено и принято 33 решения, из них принято 15 нормативно- правовых актов. Понятно, что все вопросы требуют финансового сопровождения, поэтому 30 % принятых решений касаются бюджета муниципального образования, его корректировки, отчетов об исполнении бюджета. Рассматривались и принимались по ним решения по имуществу муниципального образования, положения о порядке предоставления муниципальных услуг, муниципальные регламенты предоставляемых услуг, положение об общественных советах, вопросы в сфере земельного законодательства. </w:t>
      </w:r>
    </w:p>
    <w:p w:rsidR="000E33BA" w:rsidRDefault="003549BE" w:rsidP="003549BE">
      <w:pPr>
        <w:pStyle w:val="a5"/>
        <w:ind w:firstLine="708"/>
        <w:jc w:val="both"/>
      </w:pPr>
      <w:r>
        <w:t>Решением Совета Депутатов № 07 от 21.10.2014 года был утвержден состав 3-х</w:t>
      </w:r>
      <w:r w:rsidR="000E33BA">
        <w:t xml:space="preserve"> </w:t>
      </w:r>
      <w:r>
        <w:t>постоянных комиссий Совета депутатов МО Красноозерное сельское поселение: 1. Постоянная комиссия по местному самоуправлению, законности, социальным вопросам и экологии2. Постоянная комиссия по промышленности, строительству, транспорту, связи и жилищно-коммунальному хозяйству 3. Постоянная комиссия по экономике, бюджету, налогам, муниципальной собственности.</w:t>
      </w:r>
    </w:p>
    <w:p w:rsidR="00895B88" w:rsidRPr="00C97C1A" w:rsidRDefault="003549BE" w:rsidP="003549BE">
      <w:pPr>
        <w:pStyle w:val="a5"/>
        <w:ind w:firstLine="708"/>
        <w:jc w:val="both"/>
        <w:rPr>
          <w:bCs/>
        </w:rPr>
      </w:pPr>
      <w:r>
        <w:t xml:space="preserve"> Все вопросы, выносимые для принятия решения Советами депутатов предварительно прорабатывались на заседаниях комиссий с выработкой проекта решения и после обсуждались и принимались окончательные решения Советом депутатов. В адрес Совета депутатов за истекший период поступило 27 обращений граждан, на 12 обращений получены ответь приняты решения на выполнения и выполнены, остальные находятся в стадии рассмотрения</w:t>
      </w:r>
    </w:p>
    <w:sectPr w:rsidR="00895B88" w:rsidRPr="00C97C1A" w:rsidSect="0091112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7C" w:rsidRDefault="0053747C" w:rsidP="009F5EB4">
      <w:pPr>
        <w:spacing w:after="0" w:line="240" w:lineRule="auto"/>
      </w:pPr>
      <w:r>
        <w:separator/>
      </w:r>
    </w:p>
  </w:endnote>
  <w:endnote w:type="continuationSeparator" w:id="0">
    <w:p w:rsidR="0053747C" w:rsidRDefault="0053747C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7E5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7C" w:rsidRDefault="0053747C" w:rsidP="009F5EB4">
      <w:pPr>
        <w:spacing w:after="0" w:line="240" w:lineRule="auto"/>
      </w:pPr>
      <w:r>
        <w:separator/>
      </w:r>
    </w:p>
  </w:footnote>
  <w:footnote w:type="continuationSeparator" w:id="0">
    <w:p w:rsidR="0053747C" w:rsidRDefault="0053747C" w:rsidP="009F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310CE"/>
    <w:rsid w:val="000533CB"/>
    <w:rsid w:val="000917E0"/>
    <w:rsid w:val="000D780E"/>
    <w:rsid w:val="000E33BA"/>
    <w:rsid w:val="00100E9D"/>
    <w:rsid w:val="0011294D"/>
    <w:rsid w:val="00121DD2"/>
    <w:rsid w:val="00123B3A"/>
    <w:rsid w:val="00123C8F"/>
    <w:rsid w:val="001914C4"/>
    <w:rsid w:val="001919AF"/>
    <w:rsid w:val="001B5E0C"/>
    <w:rsid w:val="00235104"/>
    <w:rsid w:val="00246590"/>
    <w:rsid w:val="00255FE8"/>
    <w:rsid w:val="00322214"/>
    <w:rsid w:val="0035366E"/>
    <w:rsid w:val="003549BE"/>
    <w:rsid w:val="00366A00"/>
    <w:rsid w:val="0037204A"/>
    <w:rsid w:val="003E168B"/>
    <w:rsid w:val="003F18CA"/>
    <w:rsid w:val="00413567"/>
    <w:rsid w:val="004851E5"/>
    <w:rsid w:val="004C16D5"/>
    <w:rsid w:val="004F4EAA"/>
    <w:rsid w:val="005007F3"/>
    <w:rsid w:val="0053747C"/>
    <w:rsid w:val="005A4131"/>
    <w:rsid w:val="005B77AB"/>
    <w:rsid w:val="005C50DA"/>
    <w:rsid w:val="005F559B"/>
    <w:rsid w:val="00615F6B"/>
    <w:rsid w:val="006A49E9"/>
    <w:rsid w:val="006D7A90"/>
    <w:rsid w:val="007E5B93"/>
    <w:rsid w:val="007F42C8"/>
    <w:rsid w:val="007F6F2D"/>
    <w:rsid w:val="0083354F"/>
    <w:rsid w:val="00866AFA"/>
    <w:rsid w:val="00911120"/>
    <w:rsid w:val="009675CB"/>
    <w:rsid w:val="009A238F"/>
    <w:rsid w:val="009A50AD"/>
    <w:rsid w:val="009E3050"/>
    <w:rsid w:val="009F3D1C"/>
    <w:rsid w:val="009F5EB4"/>
    <w:rsid w:val="00A14506"/>
    <w:rsid w:val="00AC07DA"/>
    <w:rsid w:val="00B1237A"/>
    <w:rsid w:val="00B63F6C"/>
    <w:rsid w:val="00B73BC8"/>
    <w:rsid w:val="00B869E7"/>
    <w:rsid w:val="00C26392"/>
    <w:rsid w:val="00C45167"/>
    <w:rsid w:val="00C97C1A"/>
    <w:rsid w:val="00D92825"/>
    <w:rsid w:val="00DD6412"/>
    <w:rsid w:val="00E27FAC"/>
    <w:rsid w:val="00EB072B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5</cp:revision>
  <cp:lastPrinted>2015-02-27T08:44:00Z</cp:lastPrinted>
  <dcterms:created xsi:type="dcterms:W3CDTF">2016-04-19T13:34:00Z</dcterms:created>
  <dcterms:modified xsi:type="dcterms:W3CDTF">2016-04-25T07:15:00Z</dcterms:modified>
</cp:coreProperties>
</file>